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44D3EAD8" w:rsidR="00623B00" w:rsidRPr="005F63CA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5F63CA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5F63CA">
        <w:rPr>
          <w:rFonts w:ascii="Times New Roman" w:hAnsi="Times New Roman"/>
          <w:smallCaps/>
          <w:sz w:val="28"/>
          <w:szCs w:val="28"/>
        </w:rPr>
        <w:t>o</w:t>
      </w:r>
      <w:r w:rsidR="008A2EFB" w:rsidRPr="005F63CA">
        <w:rPr>
          <w:rFonts w:ascii="Times New Roman" w:hAnsi="Times New Roman"/>
          <w:smallCaps/>
          <w:sz w:val="28"/>
          <w:szCs w:val="28"/>
        </w:rPr>
        <w:t xml:space="preserve">. </w:t>
      </w:r>
      <w:r w:rsidR="00B61831" w:rsidRPr="005F63CA">
        <w:rPr>
          <w:rFonts w:ascii="Times New Roman" w:hAnsi="Times New Roman"/>
          <w:smallCaps/>
          <w:sz w:val="28"/>
          <w:szCs w:val="28"/>
        </w:rPr>
        <w:t>MILKYWAY/HR-RS00159-1/equipment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70468AF2" w14:textId="6154D7FA" w:rsidR="001E0964" w:rsidRPr="005F63CA" w:rsidRDefault="00B61831" w:rsidP="008364A8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5F63CA">
        <w:rPr>
          <w:rFonts w:ascii="Times New Roman" w:hAnsi="Times New Roman"/>
          <w:b/>
          <w:sz w:val="22"/>
          <w:szCs w:val="22"/>
          <w:lang w:val="en-GB"/>
        </w:rPr>
        <w:t xml:space="preserve">Chamber of Commerce and Industry of </w:t>
      </w:r>
      <w:proofErr w:type="spellStart"/>
      <w:r w:rsidRPr="005F63CA">
        <w:rPr>
          <w:rFonts w:ascii="Times New Roman" w:hAnsi="Times New Roman"/>
          <w:b/>
          <w:sz w:val="22"/>
          <w:szCs w:val="22"/>
          <w:lang w:val="en-GB"/>
        </w:rPr>
        <w:t>Vojvodina</w:t>
      </w:r>
      <w:proofErr w:type="spellEnd"/>
    </w:p>
    <w:p w14:paraId="4F716350" w14:textId="5F98A9CE" w:rsidR="008364A8" w:rsidRPr="005F63CA" w:rsidRDefault="00D94630" w:rsidP="008364A8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Braće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Popović</w:t>
      </w:r>
      <w:proofErr w:type="spellEnd"/>
      <w:r>
        <w:rPr>
          <w:rFonts w:ascii="Times New Roman" w:hAnsi="Times New Roman"/>
          <w:b/>
          <w:sz w:val="22"/>
          <w:szCs w:val="22"/>
          <w:lang w:val="en-GB"/>
        </w:rPr>
        <w:t xml:space="preserve"> 5</w:t>
      </w:r>
      <w:r w:rsidR="001E0964" w:rsidRPr="005F63CA">
        <w:rPr>
          <w:rFonts w:ascii="Times New Roman" w:hAnsi="Times New Roman"/>
          <w:b/>
          <w:sz w:val="22"/>
          <w:szCs w:val="22"/>
          <w:lang w:val="en-GB"/>
        </w:rPr>
        <w:t xml:space="preserve">, </w:t>
      </w:r>
      <w:r w:rsidR="00B61831" w:rsidRPr="005F63CA">
        <w:rPr>
          <w:rFonts w:ascii="Times New Roman" w:hAnsi="Times New Roman"/>
          <w:b/>
          <w:sz w:val="22"/>
          <w:szCs w:val="22"/>
          <w:lang w:val="en-GB"/>
        </w:rPr>
        <w:t>21000</w:t>
      </w:r>
      <w:r w:rsidR="001E0964" w:rsidRPr="005F63CA">
        <w:rPr>
          <w:rFonts w:ascii="Times New Roman" w:hAnsi="Times New Roman"/>
          <w:b/>
          <w:sz w:val="22"/>
          <w:szCs w:val="22"/>
          <w:lang w:val="en-GB"/>
        </w:rPr>
        <w:t xml:space="preserve"> Novi Sad</w:t>
      </w:r>
    </w:p>
    <w:p w14:paraId="2E281BF2" w14:textId="74552577" w:rsidR="008364A8" w:rsidRPr="005F63CA" w:rsidRDefault="008364A8" w:rsidP="008364A8">
      <w:pPr>
        <w:spacing w:before="0" w:after="0"/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5F63CA">
        <w:rPr>
          <w:rFonts w:ascii="Times New Roman" w:hAnsi="Times New Roman"/>
          <w:b/>
          <w:sz w:val="22"/>
          <w:szCs w:val="22"/>
          <w:lang w:val="en-GB"/>
        </w:rPr>
        <w:t xml:space="preserve">Official registration number: </w:t>
      </w:r>
      <w:r w:rsidR="00B61831" w:rsidRPr="005F63CA">
        <w:rPr>
          <w:rFonts w:ascii="Times New Roman" w:hAnsi="Times New Roman"/>
          <w:b/>
          <w:sz w:val="22"/>
          <w:szCs w:val="22"/>
          <w:lang w:val="en-GB"/>
        </w:rPr>
        <w:t>08043574</w:t>
      </w:r>
    </w:p>
    <w:p w14:paraId="6AA9E12E" w14:textId="1ABA197E" w:rsidR="008364A8" w:rsidRPr="005F63CA" w:rsidRDefault="008364A8" w:rsidP="008364A8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5F63CA">
        <w:rPr>
          <w:rFonts w:ascii="Times New Roman" w:hAnsi="Times New Roman"/>
          <w:b/>
          <w:sz w:val="22"/>
          <w:szCs w:val="22"/>
          <w:lang w:val="en-GB"/>
        </w:rPr>
        <w:t xml:space="preserve">VAT number: </w:t>
      </w:r>
      <w:r w:rsidR="00B61831" w:rsidRPr="005F63CA">
        <w:rPr>
          <w:rFonts w:ascii="Times New Roman" w:hAnsi="Times New Roman"/>
          <w:b/>
          <w:sz w:val="22"/>
          <w:szCs w:val="22"/>
          <w:lang w:val="en-GB"/>
        </w:rPr>
        <w:t>100459710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14:paraId="12309A0D" w14:textId="77777777" w:rsidR="008364A8" w:rsidRDefault="008364A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6B0A88D7" w14:textId="77777777" w:rsidR="008A2E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47BE4C82" w14:textId="0E308F27" w:rsidR="004D2FD8" w:rsidRPr="009B30FB" w:rsidRDefault="004D2FD8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(“</w:t>
      </w: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the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0FFEA0A5" w:rsidR="004D2FD8" w:rsidRPr="005F63CA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F63CA">
        <w:rPr>
          <w:rFonts w:ascii="Times New Roman" w:hAnsi="Times New Roman"/>
          <w:b/>
          <w:sz w:val="28"/>
          <w:lang w:val="en-GB"/>
        </w:rPr>
        <w:t>CONTRACT TITLE</w:t>
      </w:r>
      <w:r w:rsidR="008A2EFB" w:rsidRPr="005F63CA">
        <w:rPr>
          <w:rFonts w:ascii="Times New Roman" w:hAnsi="Times New Roman"/>
          <w:b/>
          <w:sz w:val="28"/>
          <w:lang w:val="en-GB"/>
        </w:rPr>
        <w:t xml:space="preserve">: </w:t>
      </w:r>
      <w:r w:rsidR="00B61831" w:rsidRPr="005F63CA">
        <w:rPr>
          <w:rFonts w:ascii="Times New Roman" w:hAnsi="Times New Roman"/>
          <w:b/>
          <w:sz w:val="28"/>
          <w:lang w:val="en-GB"/>
        </w:rPr>
        <w:t xml:space="preserve">Supply of </w:t>
      </w:r>
      <w:proofErr w:type="spellStart"/>
      <w:r w:rsidR="00B61831" w:rsidRPr="005F63CA">
        <w:rPr>
          <w:rFonts w:ascii="Times New Roman" w:hAnsi="Times New Roman"/>
          <w:b/>
          <w:sz w:val="28"/>
          <w:lang w:val="en-GB"/>
        </w:rPr>
        <w:t>Lyophilizer</w:t>
      </w:r>
      <w:proofErr w:type="spellEnd"/>
      <w:r w:rsidR="00B61831" w:rsidRPr="005F63CA">
        <w:rPr>
          <w:rFonts w:ascii="Times New Roman" w:hAnsi="Times New Roman"/>
          <w:b/>
          <w:sz w:val="28"/>
          <w:lang w:val="en-GB"/>
        </w:rPr>
        <w:t xml:space="preserve"> and additional equipment for the project MILKYWAY</w:t>
      </w:r>
      <w:r w:rsidRPr="005F63CA">
        <w:rPr>
          <w:rFonts w:ascii="Times New Roman" w:hAnsi="Times New Roman"/>
          <w:b/>
          <w:sz w:val="28"/>
          <w:lang w:val="en-GB"/>
        </w:rPr>
        <w:t xml:space="preserve"> </w:t>
      </w:r>
    </w:p>
    <w:p w14:paraId="371D4A92" w14:textId="770A07E1" w:rsidR="004D2FD8" w:rsidRPr="005F63CA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5F63CA">
        <w:rPr>
          <w:rFonts w:ascii="Times New Roman" w:hAnsi="Times New Roman"/>
          <w:b/>
          <w:sz w:val="22"/>
          <w:lang w:val="en-GB"/>
        </w:rPr>
        <w:t>Identification number</w:t>
      </w:r>
      <w:r w:rsidR="008A2EFB" w:rsidRPr="005F63CA">
        <w:rPr>
          <w:rFonts w:ascii="Times New Roman" w:hAnsi="Times New Roman"/>
          <w:b/>
          <w:sz w:val="22"/>
          <w:lang w:val="en-GB"/>
        </w:rPr>
        <w:t>:</w:t>
      </w:r>
      <w:r w:rsidRPr="005F63CA">
        <w:rPr>
          <w:rFonts w:ascii="Times New Roman" w:hAnsi="Times New Roman"/>
          <w:b/>
          <w:sz w:val="22"/>
          <w:lang w:val="en-GB"/>
        </w:rPr>
        <w:t xml:space="preserve"> </w:t>
      </w:r>
      <w:r w:rsidR="00B61831" w:rsidRPr="005F63CA">
        <w:rPr>
          <w:rFonts w:ascii="Times New Roman" w:hAnsi="Times New Roman"/>
          <w:b/>
          <w:sz w:val="22"/>
          <w:lang w:val="en-GB"/>
        </w:rPr>
        <w:t>MILKYWAY/HR-RS00159-1/equipment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B644243" w14:textId="5125BF33" w:rsidR="004968D7" w:rsidRDefault="004D2FD8" w:rsidP="004968D7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B83B99">
        <w:rPr>
          <w:rFonts w:ascii="Times New Roman" w:hAnsi="Times New Roman"/>
          <w:sz w:val="22"/>
          <w:lang w:val="en-GB"/>
        </w:rPr>
        <w:t xml:space="preserve">the </w:t>
      </w:r>
      <w:r w:rsidR="004968D7">
        <w:rPr>
          <w:rFonts w:ascii="Times New Roman" w:hAnsi="Times New Roman"/>
          <w:sz w:val="22"/>
          <w:lang w:val="en-GB"/>
        </w:rPr>
        <w:t>supply</w:t>
      </w:r>
      <w:r w:rsidR="00DB0BA5">
        <w:rPr>
          <w:rFonts w:ascii="Times New Roman" w:hAnsi="Times New Roman"/>
          <w:sz w:val="22"/>
          <w:lang w:val="en-GB"/>
        </w:rPr>
        <w:t>, installation, training</w:t>
      </w:r>
      <w:r w:rsidR="004968D7">
        <w:rPr>
          <w:rFonts w:ascii="Times New Roman" w:hAnsi="Times New Roman"/>
          <w:sz w:val="22"/>
          <w:lang w:val="en-GB"/>
        </w:rPr>
        <w:t xml:space="preserve"> and</w:t>
      </w:r>
      <w:r w:rsidR="00D5158D" w:rsidRPr="008A2EFB">
        <w:rPr>
          <w:rFonts w:ascii="Times New Roman" w:hAnsi="Times New Roman"/>
          <w:sz w:val="22"/>
          <w:lang w:val="en-GB"/>
        </w:rPr>
        <w:t xml:space="preserve"> </w:t>
      </w:r>
      <w:r w:rsidRPr="008A2EFB">
        <w:rPr>
          <w:rFonts w:ascii="Times New Roman" w:hAnsi="Times New Roman"/>
          <w:sz w:val="22"/>
          <w:lang w:val="en-GB"/>
        </w:rPr>
        <w:t>delivery</w:t>
      </w:r>
      <w:r w:rsidR="008A2EFB" w:rsidRPr="008A2EFB">
        <w:rPr>
          <w:rFonts w:ascii="Times New Roman" w:hAnsi="Times New Roman"/>
          <w:sz w:val="22"/>
          <w:lang w:val="en-GB"/>
        </w:rPr>
        <w:t xml:space="preserve"> </w:t>
      </w:r>
      <w:r w:rsidRPr="009B30FB">
        <w:rPr>
          <w:rFonts w:ascii="Times New Roman" w:hAnsi="Times New Roman"/>
          <w:sz w:val="22"/>
          <w:lang w:val="en-GB"/>
        </w:rPr>
        <w:t>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6B660585" w14:textId="005E2864" w:rsidR="004968D7" w:rsidRPr="005F63CA" w:rsidRDefault="001E0964" w:rsidP="004968D7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lang w:val="en-GB"/>
        </w:rPr>
      </w:pPr>
      <w:r w:rsidRPr="005F63CA">
        <w:rPr>
          <w:rFonts w:ascii="Times New Roman" w:hAnsi="Times New Roman"/>
          <w:b/>
          <w:sz w:val="22"/>
          <w:szCs w:val="22"/>
        </w:rPr>
        <w:t xml:space="preserve">Lot no. 1 – </w:t>
      </w:r>
      <w:r w:rsidR="00B61831" w:rsidRPr="005F63CA">
        <w:rPr>
          <w:rFonts w:ascii="Times New Roman" w:hAnsi="Times New Roman"/>
          <w:b/>
          <w:sz w:val="22"/>
          <w:szCs w:val="22"/>
        </w:rPr>
        <w:t>Lyophilizer</w:t>
      </w:r>
    </w:p>
    <w:tbl>
      <w:tblPr>
        <w:tblW w:w="837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635"/>
        <w:gridCol w:w="1079"/>
      </w:tblGrid>
      <w:tr w:rsidR="008364A8" w14:paraId="4AB900FF" w14:textId="77777777" w:rsidTr="00F22B4D">
        <w:tc>
          <w:tcPr>
            <w:tcW w:w="656" w:type="dxa"/>
            <w:shd w:val="clear" w:color="auto" w:fill="auto"/>
            <w:vAlign w:val="center"/>
          </w:tcPr>
          <w:p w14:paraId="42211727" w14:textId="77777777" w:rsidR="008364A8" w:rsidRPr="008364A8" w:rsidRDefault="008364A8" w:rsidP="008364A8">
            <w:pPr>
              <w:rPr>
                <w:rFonts w:ascii="Times New Roman" w:hAnsi="Times New Roman"/>
                <w:b/>
                <w:sz w:val="22"/>
              </w:rPr>
            </w:pPr>
            <w:r w:rsidRPr="008364A8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0A81FA21" w14:textId="77777777" w:rsidR="008364A8" w:rsidRPr="002A7C79" w:rsidRDefault="008364A8" w:rsidP="00895405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376577FD" w14:textId="77777777" w:rsidR="008364A8" w:rsidRPr="002A7C79" w:rsidRDefault="008364A8" w:rsidP="00895405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8364A8" w:rsidRPr="00B61831" w14:paraId="55D5E7C6" w14:textId="77777777" w:rsidTr="00073B87">
        <w:trPr>
          <w:trHeight w:val="422"/>
        </w:trPr>
        <w:tc>
          <w:tcPr>
            <w:tcW w:w="656" w:type="dxa"/>
            <w:shd w:val="clear" w:color="auto" w:fill="auto"/>
            <w:vAlign w:val="center"/>
          </w:tcPr>
          <w:p w14:paraId="3668198B" w14:textId="77777777" w:rsidR="008364A8" w:rsidRPr="00B61831" w:rsidRDefault="008364A8" w:rsidP="00895405">
            <w:pPr>
              <w:jc w:val="center"/>
              <w:rPr>
                <w:rFonts w:ascii="Times New Roman" w:hAnsi="Times New Roman"/>
              </w:rPr>
            </w:pPr>
            <w:r w:rsidRPr="00B61831">
              <w:rPr>
                <w:rFonts w:ascii="Times New Roman" w:hAnsi="Times New Roman"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79136A6F" w14:textId="62CCA8D2" w:rsidR="008364A8" w:rsidRPr="00B61831" w:rsidRDefault="00B61831" w:rsidP="004968D7">
            <w:pPr>
              <w:spacing w:before="0" w:after="0"/>
              <w:rPr>
                <w:rFonts w:ascii="Times New Roman" w:hAnsi="Times New Roman"/>
              </w:rPr>
            </w:pPr>
            <w:r w:rsidRPr="005F63CA">
              <w:rPr>
                <w:rFonts w:ascii="Times New Roman" w:hAnsi="Times New Roman"/>
              </w:rPr>
              <w:t>Lyophilizer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78E7207A" w14:textId="0CC701E6" w:rsidR="008364A8" w:rsidRPr="00B61831" w:rsidRDefault="00B80F6D" w:rsidP="008364A8">
            <w:pPr>
              <w:jc w:val="center"/>
              <w:rPr>
                <w:rFonts w:ascii="Times New Roman" w:hAnsi="Times New Roman"/>
              </w:rPr>
            </w:pPr>
            <w:r w:rsidRPr="00B61831">
              <w:rPr>
                <w:rFonts w:ascii="Times New Roman" w:hAnsi="Times New Roman"/>
              </w:rPr>
              <w:t>1 pc</w:t>
            </w:r>
          </w:p>
        </w:tc>
      </w:tr>
    </w:tbl>
    <w:p w14:paraId="1AD4AF19" w14:textId="444FBC0C" w:rsidR="001E0964" w:rsidRPr="005F63CA" w:rsidRDefault="001E0964" w:rsidP="001E0964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lang w:val="en-GB"/>
        </w:rPr>
      </w:pPr>
      <w:r w:rsidRPr="005F63CA">
        <w:rPr>
          <w:rFonts w:ascii="Times New Roman" w:hAnsi="Times New Roman"/>
          <w:b/>
          <w:sz w:val="22"/>
          <w:szCs w:val="22"/>
        </w:rPr>
        <w:t xml:space="preserve">Lot no. 2 – </w:t>
      </w:r>
      <w:r w:rsidR="00B61831" w:rsidRPr="005F63CA">
        <w:rPr>
          <w:rFonts w:ascii="Times New Roman" w:hAnsi="Times New Roman"/>
          <w:b/>
          <w:sz w:val="22"/>
          <w:szCs w:val="22"/>
        </w:rPr>
        <w:t>Additional equipment for Lyophilizer</w:t>
      </w:r>
    </w:p>
    <w:tbl>
      <w:tblPr>
        <w:tblW w:w="837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6635"/>
        <w:gridCol w:w="1079"/>
      </w:tblGrid>
      <w:tr w:rsidR="001E0964" w14:paraId="4D595146" w14:textId="77777777" w:rsidTr="00051CAA">
        <w:tc>
          <w:tcPr>
            <w:tcW w:w="656" w:type="dxa"/>
            <w:shd w:val="clear" w:color="auto" w:fill="auto"/>
            <w:vAlign w:val="center"/>
          </w:tcPr>
          <w:p w14:paraId="6C4E0063" w14:textId="77777777" w:rsidR="001E0964" w:rsidRPr="008364A8" w:rsidRDefault="001E0964" w:rsidP="00051CAA">
            <w:pPr>
              <w:rPr>
                <w:rFonts w:ascii="Times New Roman" w:hAnsi="Times New Roman"/>
                <w:b/>
                <w:sz w:val="22"/>
              </w:rPr>
            </w:pPr>
            <w:r w:rsidRPr="008364A8">
              <w:rPr>
                <w:rFonts w:ascii="Times New Roman" w:hAnsi="Times New Roman"/>
                <w:b/>
                <w:sz w:val="22"/>
              </w:rPr>
              <w:t>Item no.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0771B98C" w14:textId="77777777" w:rsidR="001E0964" w:rsidRPr="002A7C79" w:rsidRDefault="001E0964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Product specification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30E7F2C6" w14:textId="77777777" w:rsidR="001E0964" w:rsidRPr="002A7C79" w:rsidRDefault="001E0964" w:rsidP="00051CAA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2A7C79">
              <w:rPr>
                <w:rFonts w:ascii="Times New Roman" w:hAnsi="Times New Roman"/>
                <w:b/>
                <w:sz w:val="22"/>
              </w:rPr>
              <w:t>Quantity</w:t>
            </w:r>
          </w:p>
        </w:tc>
      </w:tr>
      <w:tr w:rsidR="001E0964" w:rsidRPr="00B61831" w14:paraId="0BC02A18" w14:textId="77777777" w:rsidTr="00073B87">
        <w:trPr>
          <w:trHeight w:val="404"/>
        </w:trPr>
        <w:tc>
          <w:tcPr>
            <w:tcW w:w="656" w:type="dxa"/>
            <w:shd w:val="clear" w:color="auto" w:fill="auto"/>
            <w:vAlign w:val="center"/>
          </w:tcPr>
          <w:p w14:paraId="768FBEDF" w14:textId="77777777" w:rsidR="001E0964" w:rsidRPr="00B61831" w:rsidRDefault="001E0964" w:rsidP="00051CAA">
            <w:pPr>
              <w:jc w:val="center"/>
              <w:rPr>
                <w:rFonts w:ascii="Times New Roman" w:hAnsi="Times New Roman"/>
              </w:rPr>
            </w:pPr>
            <w:r w:rsidRPr="00B61831">
              <w:rPr>
                <w:rFonts w:ascii="Times New Roman" w:hAnsi="Times New Roman"/>
              </w:rPr>
              <w:t>1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039A660E" w14:textId="73911D0F" w:rsidR="001E0964" w:rsidRPr="005F63CA" w:rsidRDefault="00B61831" w:rsidP="00B61831">
            <w:pPr>
              <w:spacing w:before="0" w:after="0"/>
              <w:jc w:val="both"/>
              <w:rPr>
                <w:rFonts w:ascii="Times New Roman" w:hAnsi="Times New Roman"/>
              </w:rPr>
            </w:pPr>
            <w:r w:rsidRPr="005F63CA">
              <w:rPr>
                <w:rFonts w:ascii="Times New Roman" w:hAnsi="Times New Roman"/>
              </w:rPr>
              <w:t>Ramp trolley for inserting frozen products and extracting dried products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5549D012" w14:textId="7C73DB99" w:rsidR="001E0964" w:rsidRPr="00B61831" w:rsidRDefault="00B80F6D" w:rsidP="00051CAA">
            <w:pPr>
              <w:jc w:val="center"/>
              <w:rPr>
                <w:rFonts w:ascii="Times New Roman" w:hAnsi="Times New Roman"/>
              </w:rPr>
            </w:pPr>
            <w:r w:rsidRPr="00B61831">
              <w:rPr>
                <w:rFonts w:ascii="Times New Roman" w:hAnsi="Times New Roman"/>
              </w:rPr>
              <w:t>1 pc</w:t>
            </w:r>
          </w:p>
        </w:tc>
      </w:tr>
      <w:tr w:rsidR="00073B87" w:rsidRPr="00B61831" w14:paraId="058B8A99" w14:textId="77777777" w:rsidTr="00073B87">
        <w:trPr>
          <w:trHeight w:val="350"/>
        </w:trPr>
        <w:tc>
          <w:tcPr>
            <w:tcW w:w="656" w:type="dxa"/>
            <w:shd w:val="clear" w:color="auto" w:fill="auto"/>
            <w:vAlign w:val="center"/>
          </w:tcPr>
          <w:p w14:paraId="017848EC" w14:textId="0C2CD02F" w:rsidR="00073B87" w:rsidRPr="00B61831" w:rsidRDefault="00073B87" w:rsidP="00051CAA">
            <w:pPr>
              <w:jc w:val="center"/>
              <w:rPr>
                <w:rFonts w:ascii="Times New Roman" w:hAnsi="Times New Roman"/>
              </w:rPr>
            </w:pPr>
            <w:r w:rsidRPr="00B61831">
              <w:rPr>
                <w:rFonts w:ascii="Times New Roman" w:hAnsi="Times New Roman"/>
              </w:rPr>
              <w:t>2</w:t>
            </w:r>
          </w:p>
        </w:tc>
        <w:tc>
          <w:tcPr>
            <w:tcW w:w="6635" w:type="dxa"/>
            <w:shd w:val="clear" w:color="auto" w:fill="auto"/>
            <w:vAlign w:val="center"/>
          </w:tcPr>
          <w:p w14:paraId="7E923F93" w14:textId="50FF71EA" w:rsidR="00073B87" w:rsidRPr="005F63CA" w:rsidRDefault="00B61831" w:rsidP="00B61831">
            <w:pPr>
              <w:spacing w:before="0" w:after="0"/>
              <w:jc w:val="both"/>
              <w:rPr>
                <w:rFonts w:ascii="Times New Roman" w:hAnsi="Times New Roman"/>
                <w:lang w:val="en-GB"/>
              </w:rPr>
            </w:pPr>
            <w:r w:rsidRPr="005F63CA">
              <w:rPr>
                <w:rFonts w:ascii="Times New Roman" w:hAnsi="Times New Roman"/>
                <w:lang w:val="en-GB"/>
              </w:rPr>
              <w:t xml:space="preserve">Trolley with 52 shelves for receiving goods from the </w:t>
            </w:r>
            <w:proofErr w:type="spellStart"/>
            <w:r w:rsidRPr="005F63CA">
              <w:rPr>
                <w:rFonts w:ascii="Times New Roman" w:hAnsi="Times New Roman"/>
                <w:lang w:val="en-GB"/>
              </w:rPr>
              <w:t>Lyophilizer</w:t>
            </w:r>
            <w:proofErr w:type="spellEnd"/>
            <w:r w:rsidRPr="005F63CA">
              <w:rPr>
                <w:rFonts w:ascii="Times New Roman" w:hAnsi="Times New Roman"/>
                <w:lang w:val="en-GB"/>
              </w:rPr>
              <w:t xml:space="preserve"> to the chamber</w:t>
            </w:r>
          </w:p>
        </w:tc>
        <w:tc>
          <w:tcPr>
            <w:tcW w:w="1079" w:type="dxa"/>
            <w:shd w:val="clear" w:color="auto" w:fill="auto"/>
            <w:vAlign w:val="center"/>
          </w:tcPr>
          <w:p w14:paraId="4B9DF34C" w14:textId="00E261DE" w:rsidR="00073B87" w:rsidRPr="00B61831" w:rsidRDefault="00B61831" w:rsidP="00051CAA">
            <w:pPr>
              <w:jc w:val="center"/>
              <w:rPr>
                <w:rFonts w:ascii="Times New Roman" w:hAnsi="Times New Roman"/>
              </w:rPr>
            </w:pPr>
            <w:r w:rsidRPr="00B61831">
              <w:rPr>
                <w:rFonts w:ascii="Times New Roman" w:hAnsi="Times New Roman"/>
              </w:rPr>
              <w:t>1 pc</w:t>
            </w:r>
          </w:p>
        </w:tc>
      </w:tr>
    </w:tbl>
    <w:p w14:paraId="6AF807F6" w14:textId="77777777" w:rsidR="001E0964" w:rsidRDefault="001E0964" w:rsidP="001E0964">
      <w:pPr>
        <w:pStyle w:val="ListParagraph"/>
        <w:tabs>
          <w:tab w:val="left" w:pos="709"/>
          <w:tab w:val="left" w:pos="993"/>
        </w:tabs>
        <w:spacing w:before="0"/>
        <w:ind w:left="705"/>
        <w:jc w:val="both"/>
        <w:rPr>
          <w:rFonts w:ascii="Times New Roman" w:hAnsi="Times New Roman"/>
          <w:b/>
          <w:sz w:val="22"/>
          <w:szCs w:val="22"/>
        </w:rPr>
      </w:pPr>
    </w:p>
    <w:p w14:paraId="0224049D" w14:textId="6F2E7ADE" w:rsidR="00DE3233" w:rsidRPr="005F63CA" w:rsidRDefault="009B0CF1" w:rsidP="008A2EFB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5F63CA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r w:rsidR="004968D7" w:rsidRPr="005F63CA">
        <w:rPr>
          <w:rFonts w:ascii="Times New Roman" w:hAnsi="Times New Roman"/>
          <w:b/>
          <w:sz w:val="22"/>
          <w:lang w:val="en-GB"/>
        </w:rPr>
        <w:t>Novi Sad</w:t>
      </w:r>
      <w:r w:rsidR="008364A8" w:rsidRPr="005F63CA">
        <w:rPr>
          <w:rFonts w:ascii="Times New Roman" w:hAnsi="Times New Roman"/>
          <w:b/>
          <w:sz w:val="22"/>
          <w:lang w:val="en-GB"/>
        </w:rPr>
        <w:t xml:space="preserve">, </w:t>
      </w:r>
      <w:proofErr w:type="spellStart"/>
      <w:r w:rsidR="00D94630">
        <w:rPr>
          <w:rFonts w:ascii="Times New Roman" w:hAnsi="Times New Roman"/>
          <w:b/>
          <w:sz w:val="22"/>
          <w:lang w:val="en-GB"/>
        </w:rPr>
        <w:t>Braće</w:t>
      </w:r>
      <w:proofErr w:type="spellEnd"/>
      <w:r w:rsidR="00D94630">
        <w:rPr>
          <w:rFonts w:ascii="Times New Roman" w:hAnsi="Times New Roman"/>
          <w:b/>
          <w:sz w:val="22"/>
          <w:lang w:val="en-GB"/>
        </w:rPr>
        <w:t xml:space="preserve"> </w:t>
      </w:r>
      <w:proofErr w:type="spellStart"/>
      <w:r w:rsidR="00D94630">
        <w:rPr>
          <w:rFonts w:ascii="Times New Roman" w:hAnsi="Times New Roman"/>
          <w:b/>
          <w:sz w:val="22"/>
          <w:lang w:val="en-GB"/>
        </w:rPr>
        <w:t>Popović</w:t>
      </w:r>
      <w:proofErr w:type="spellEnd"/>
      <w:r w:rsidR="00D94630">
        <w:rPr>
          <w:rFonts w:ascii="Times New Roman" w:hAnsi="Times New Roman"/>
          <w:b/>
          <w:sz w:val="22"/>
          <w:lang w:val="en-GB"/>
        </w:rPr>
        <w:t xml:space="preserve"> 5</w:t>
      </w:r>
      <w:r w:rsidR="00B202BC" w:rsidRPr="005F63CA">
        <w:rPr>
          <w:rFonts w:ascii="Times New Roman" w:hAnsi="Times New Roman"/>
          <w:sz w:val="22"/>
          <w:lang w:val="en-GB"/>
        </w:rPr>
        <w:t xml:space="preserve">, </w:t>
      </w:r>
      <w:r w:rsidRPr="005F63CA">
        <w:rPr>
          <w:rFonts w:ascii="Times New Roman" w:hAnsi="Times New Roman"/>
          <w:sz w:val="22"/>
          <w:lang w:val="en-GB"/>
        </w:rPr>
        <w:t>the time limits for delivery</w:t>
      </w:r>
      <w:r w:rsidR="001E0964" w:rsidRPr="005F63CA">
        <w:rPr>
          <w:rFonts w:ascii="Times New Roman" w:hAnsi="Times New Roman"/>
          <w:sz w:val="22"/>
          <w:lang w:val="en-GB"/>
        </w:rPr>
        <w:t xml:space="preserve"> for </w:t>
      </w:r>
      <w:r w:rsidR="001E0964" w:rsidRPr="005F63CA">
        <w:rPr>
          <w:rFonts w:ascii="Times New Roman" w:hAnsi="Times New Roman"/>
          <w:b/>
          <w:sz w:val="22"/>
          <w:lang w:val="en-GB"/>
        </w:rPr>
        <w:t>lot no. 1</w:t>
      </w:r>
      <w:r w:rsidR="00073B87" w:rsidRPr="005F63CA">
        <w:rPr>
          <w:rFonts w:ascii="Times New Roman" w:hAnsi="Times New Roman"/>
          <w:b/>
          <w:sz w:val="22"/>
          <w:lang w:val="en-GB"/>
        </w:rPr>
        <w:t xml:space="preserve"> </w:t>
      </w:r>
      <w:r w:rsidR="001E0964" w:rsidRPr="005F63CA">
        <w:rPr>
          <w:rFonts w:ascii="Times New Roman" w:hAnsi="Times New Roman"/>
          <w:b/>
          <w:sz w:val="22"/>
          <w:lang w:val="en-GB"/>
        </w:rPr>
        <w:t xml:space="preserve">and lot no. </w:t>
      </w:r>
      <w:r w:rsidR="00073B87" w:rsidRPr="005F63CA">
        <w:rPr>
          <w:rFonts w:ascii="Times New Roman" w:hAnsi="Times New Roman"/>
          <w:b/>
          <w:sz w:val="22"/>
          <w:lang w:val="en-GB"/>
        </w:rPr>
        <w:t>2</w:t>
      </w:r>
      <w:r w:rsidRPr="005F63CA">
        <w:rPr>
          <w:rFonts w:ascii="Times New Roman" w:hAnsi="Times New Roman"/>
          <w:sz w:val="22"/>
          <w:lang w:val="en-GB"/>
        </w:rPr>
        <w:t xml:space="preserve"> shall be </w:t>
      </w:r>
      <w:r w:rsidR="00073B87" w:rsidRPr="005F63CA">
        <w:rPr>
          <w:rFonts w:ascii="Times New Roman" w:hAnsi="Times New Roman"/>
          <w:b/>
          <w:sz w:val="22"/>
          <w:lang w:val="en-GB"/>
        </w:rPr>
        <w:t>3</w:t>
      </w:r>
      <w:r w:rsidR="001E0964" w:rsidRPr="005F63CA">
        <w:rPr>
          <w:rFonts w:ascii="Times New Roman" w:hAnsi="Times New Roman"/>
          <w:b/>
          <w:sz w:val="22"/>
          <w:lang w:val="en-GB"/>
        </w:rPr>
        <w:t xml:space="preserve"> months</w:t>
      </w:r>
      <w:r w:rsidR="00B202BC" w:rsidRPr="005F63CA">
        <w:rPr>
          <w:rFonts w:ascii="Times New Roman" w:hAnsi="Times New Roman"/>
          <w:sz w:val="22"/>
          <w:lang w:val="en-GB"/>
        </w:rPr>
        <w:t xml:space="preserve"> </w:t>
      </w:r>
      <w:r w:rsidRPr="005F63CA">
        <w:rPr>
          <w:rFonts w:ascii="Times New Roman" w:hAnsi="Times New Roman"/>
          <w:sz w:val="22"/>
          <w:lang w:val="en-GB"/>
        </w:rPr>
        <w:t xml:space="preserve">and the Incoterm </w:t>
      </w:r>
      <w:r w:rsidRPr="007B70EE">
        <w:rPr>
          <w:rFonts w:ascii="Times New Roman" w:hAnsi="Times New Roman"/>
          <w:sz w:val="22"/>
          <w:lang w:val="en-GB"/>
        </w:rPr>
        <w:t xml:space="preserve">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8364A8">
        <w:rPr>
          <w:rFonts w:ascii="Times New Roman" w:hAnsi="Times New Roman"/>
          <w:b/>
          <w:sz w:val="22"/>
          <w:lang w:val="en-GB"/>
        </w:rPr>
        <w:t>DDP</w:t>
      </w:r>
      <w:r w:rsidR="008364A8">
        <w:rPr>
          <w:rFonts w:ascii="Times New Roman" w:hAnsi="Times New Roman"/>
          <w:b/>
          <w:sz w:val="22"/>
          <w:lang w:val="en-GB"/>
        </w:rPr>
        <w:t xml:space="preserve"> including VAT</w:t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5F63CA" w:rsidRPr="005F63CA">
        <w:rPr>
          <w:rFonts w:ascii="Times New Roman" w:hAnsi="Times New Roman"/>
          <w:b/>
          <w:sz w:val="22"/>
          <w:lang w:val="en-GB"/>
        </w:rPr>
        <w:t>April</w:t>
      </w:r>
      <w:r w:rsidR="008364A8" w:rsidRPr="005F63CA">
        <w:rPr>
          <w:rFonts w:ascii="Times New Roman" w:hAnsi="Times New Roman"/>
          <w:b/>
          <w:sz w:val="22"/>
          <w:lang w:val="en-GB"/>
        </w:rPr>
        <w:t xml:space="preserve"> </w:t>
      </w:r>
      <w:r w:rsidR="00073B87" w:rsidRPr="005F63CA">
        <w:rPr>
          <w:rFonts w:ascii="Times New Roman" w:hAnsi="Times New Roman"/>
          <w:b/>
          <w:sz w:val="22"/>
          <w:lang w:val="en-GB"/>
        </w:rPr>
        <w:t>1</w:t>
      </w:r>
      <w:r w:rsidR="005F63CA" w:rsidRPr="005F63CA">
        <w:rPr>
          <w:rFonts w:ascii="Times New Roman" w:hAnsi="Times New Roman"/>
          <w:b/>
          <w:sz w:val="22"/>
          <w:lang w:val="en-GB"/>
        </w:rPr>
        <w:t>4</w:t>
      </w:r>
      <w:r w:rsidR="008364A8" w:rsidRPr="005F63CA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="008364A8" w:rsidRPr="005F63CA">
        <w:rPr>
          <w:rFonts w:ascii="Times New Roman" w:hAnsi="Times New Roman"/>
          <w:b/>
          <w:sz w:val="22"/>
          <w:lang w:val="en-GB"/>
        </w:rPr>
        <w:t xml:space="preserve"> 202</w:t>
      </w:r>
      <w:r w:rsidR="001E0964" w:rsidRPr="005F63CA">
        <w:rPr>
          <w:rFonts w:ascii="Times New Roman" w:hAnsi="Times New Roman"/>
          <w:b/>
          <w:sz w:val="22"/>
          <w:lang w:val="en-GB"/>
        </w:rPr>
        <w:t>5</w:t>
      </w:r>
      <w:r w:rsidR="00315611" w:rsidRPr="005F63CA">
        <w:rPr>
          <w:rFonts w:ascii="Times New Roman" w:hAnsi="Times New Roman"/>
          <w:sz w:val="22"/>
          <w:lang w:val="en-GB"/>
        </w:rPr>
        <w:t xml:space="preserve"> </w:t>
      </w:r>
      <w:r w:rsidRPr="005F63CA">
        <w:rPr>
          <w:rFonts w:ascii="Times New Roman" w:hAnsi="Times New Roman"/>
          <w:sz w:val="22"/>
          <w:lang w:val="en-GB"/>
        </w:rPr>
        <w:t>to</w:t>
      </w:r>
      <w:r w:rsidR="008364A8" w:rsidRPr="005F63CA">
        <w:rPr>
          <w:rFonts w:ascii="Times New Roman" w:hAnsi="Times New Roman"/>
          <w:sz w:val="22"/>
          <w:lang w:val="en-GB"/>
        </w:rPr>
        <w:t xml:space="preserve"> </w:t>
      </w:r>
      <w:r w:rsidR="005F63CA" w:rsidRPr="005F63CA">
        <w:rPr>
          <w:rFonts w:ascii="Times New Roman" w:hAnsi="Times New Roman"/>
          <w:b/>
          <w:sz w:val="22"/>
          <w:lang w:val="en-GB"/>
        </w:rPr>
        <w:t>July</w:t>
      </w:r>
      <w:r w:rsidR="008364A8" w:rsidRPr="005F63CA">
        <w:rPr>
          <w:rFonts w:ascii="Times New Roman" w:hAnsi="Times New Roman"/>
          <w:b/>
          <w:sz w:val="22"/>
          <w:lang w:val="en-GB"/>
        </w:rPr>
        <w:t xml:space="preserve"> </w:t>
      </w:r>
      <w:r w:rsidR="00073B87" w:rsidRPr="005F63CA">
        <w:rPr>
          <w:rFonts w:ascii="Times New Roman" w:hAnsi="Times New Roman"/>
          <w:b/>
          <w:sz w:val="22"/>
          <w:lang w:val="en-GB"/>
        </w:rPr>
        <w:t>1</w:t>
      </w:r>
      <w:r w:rsidR="005F63CA" w:rsidRPr="005F63CA">
        <w:rPr>
          <w:rFonts w:ascii="Times New Roman" w:hAnsi="Times New Roman"/>
          <w:b/>
          <w:sz w:val="22"/>
          <w:lang w:val="en-GB"/>
        </w:rPr>
        <w:t>4</w:t>
      </w:r>
      <w:r w:rsidR="008364A8" w:rsidRPr="005F63CA">
        <w:rPr>
          <w:rFonts w:ascii="Times New Roman" w:hAnsi="Times New Roman"/>
          <w:b/>
          <w:sz w:val="22"/>
          <w:vertAlign w:val="superscript"/>
          <w:lang w:val="en-GB"/>
        </w:rPr>
        <w:t>th</w:t>
      </w:r>
      <w:r w:rsidR="008364A8" w:rsidRPr="005F63CA">
        <w:rPr>
          <w:rFonts w:ascii="Times New Roman" w:hAnsi="Times New Roman"/>
          <w:b/>
          <w:sz w:val="22"/>
          <w:lang w:val="en-GB"/>
        </w:rPr>
        <w:t xml:space="preserve"> 202</w:t>
      </w:r>
      <w:r w:rsidR="00A950A9" w:rsidRPr="005F63CA">
        <w:rPr>
          <w:rFonts w:ascii="Times New Roman" w:hAnsi="Times New Roman"/>
          <w:b/>
          <w:sz w:val="22"/>
          <w:lang w:val="en-GB"/>
        </w:rPr>
        <w:t>5</w:t>
      </w:r>
      <w:r w:rsidRPr="005F63CA">
        <w:rPr>
          <w:rFonts w:ascii="Times New Roman" w:hAnsi="Times New Roman"/>
          <w:sz w:val="22"/>
          <w:lang w:val="en-GB"/>
        </w:rPr>
        <w:t>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6BDA3951" w14:textId="2A625C14" w:rsidR="008364A8" w:rsidRPr="009B30FB" w:rsidRDefault="004D2FD8" w:rsidP="001120EC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="008A2EFB">
        <w:rPr>
          <w:rFonts w:ascii="Times New Roman" w:hAnsi="Times New Roman"/>
          <w:sz w:val="22"/>
          <w:lang w:val="en-GB"/>
        </w:rPr>
        <w:t>N/A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362E1C0F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4968D7">
        <w:rPr>
          <w:rFonts w:ascii="Times New Roman" w:hAnsi="Times New Roman"/>
          <w:sz w:val="22"/>
          <w:lang w:val="en-GB"/>
        </w:rPr>
        <w:t xml:space="preserve"> ____________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  <w:r w:rsidR="008A2EFB" w:rsidRPr="008A2EFB">
        <w:rPr>
          <w:rFonts w:ascii="Times New Roman" w:hAnsi="Times New Roman"/>
          <w:b/>
          <w:sz w:val="22"/>
          <w:lang w:val="en-GB"/>
        </w:rPr>
        <w:t>RSD</w:t>
      </w:r>
      <w:r w:rsidR="008A2EFB" w:rsidRPr="008A2EFB">
        <w:rPr>
          <w:rFonts w:ascii="Times New Roman" w:hAnsi="Times New Roman"/>
          <w:sz w:val="22"/>
          <w:lang w:val="en-GB"/>
        </w:rPr>
        <w:t>.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15609CA2" w14:textId="4897147C" w:rsidR="00B80DE8" w:rsidRPr="00A940DC" w:rsidRDefault="00B202BC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</w:t>
      </w:r>
      <w:r w:rsidR="00085CA1" w:rsidRPr="009D1DC6">
        <w:rPr>
          <w:rFonts w:ascii="Times New Roman" w:hAnsi="Times New Roman"/>
          <w:sz w:val="22"/>
          <w:highlight w:val="lightGray"/>
          <w:lang w:val="en-GB"/>
        </w:rPr>
        <w:t>V</w:t>
      </w:r>
      <w:r w:rsidR="00216F0D" w:rsidRPr="009D1DC6">
        <w:rPr>
          <w:rFonts w:ascii="Times New Roman" w:hAnsi="Times New Roman"/>
          <w:sz w:val="22"/>
          <w:highlight w:val="lightGray"/>
          <w:lang w:val="en-GB"/>
        </w:rPr>
        <w:t>)</w:t>
      </w:r>
      <w:r w:rsidRPr="009D1DC6">
        <w:rPr>
          <w:rFonts w:ascii="Times New Roman" w:hAnsi="Times New Roman"/>
          <w:sz w:val="22"/>
          <w:highlight w:val="lightGray"/>
          <w:lang w:val="en-GB"/>
        </w:rPr>
        <w:t>]</w:t>
      </w:r>
      <w:r w:rsidR="00B80DE8" w:rsidRPr="009D1DC6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42245881" w14:textId="36CA3957" w:rsidR="004D2FD8" w:rsidRPr="007B70EE" w:rsidRDefault="005B03BC" w:rsidP="008A2EFB">
      <w:pPr>
        <w:jc w:val="both"/>
        <w:rPr>
          <w:rFonts w:ascii="Times New Roman" w:hAnsi="Times New Roman"/>
          <w:sz w:val="22"/>
          <w:lang w:val="en-GB"/>
        </w:rPr>
      </w:pPr>
      <w:r w:rsidRPr="008A2EFB">
        <w:rPr>
          <w:rFonts w:ascii="Times New Roman" w:hAnsi="Times New Roman"/>
          <w:sz w:val="22"/>
          <w:lang w:val="en-GB"/>
        </w:rPr>
        <w:t xml:space="preserve">Done in English in </w:t>
      </w:r>
      <w:r w:rsidR="00B202BC" w:rsidRPr="008A2EFB">
        <w:rPr>
          <w:rFonts w:ascii="Times New Roman" w:hAnsi="Times New Roman"/>
          <w:sz w:val="22"/>
          <w:lang w:val="en-GB"/>
        </w:rPr>
        <w:t>t</w:t>
      </w:r>
      <w:r w:rsidR="00227A05" w:rsidRPr="008A2EFB">
        <w:rPr>
          <w:rFonts w:ascii="Times New Roman" w:hAnsi="Times New Roman"/>
          <w:sz w:val="22"/>
          <w:lang w:val="en-GB"/>
        </w:rPr>
        <w:t xml:space="preserve">hree </w:t>
      </w:r>
      <w:r w:rsidRPr="008A2EFB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8A2EFB">
        <w:rPr>
          <w:rFonts w:ascii="Times New Roman" w:hAnsi="Times New Roman"/>
          <w:sz w:val="22"/>
          <w:lang w:val="en-GB"/>
        </w:rPr>
        <w:t xml:space="preserve">two </w:t>
      </w:r>
      <w:r w:rsidRPr="008A2EFB">
        <w:rPr>
          <w:rFonts w:ascii="Times New Roman" w:hAnsi="Times New Roman"/>
          <w:sz w:val="22"/>
          <w:lang w:val="en-GB"/>
        </w:rPr>
        <w:t>original</w:t>
      </w:r>
      <w:r w:rsidR="00067BE9" w:rsidRPr="008A2EFB">
        <w:rPr>
          <w:rFonts w:ascii="Times New Roman" w:hAnsi="Times New Roman"/>
          <w:sz w:val="22"/>
          <w:lang w:val="en-GB"/>
        </w:rPr>
        <w:t>s</w:t>
      </w:r>
      <w:r w:rsidRPr="008A2EFB">
        <w:rPr>
          <w:rFonts w:ascii="Times New Roman" w:hAnsi="Times New Roman"/>
          <w:sz w:val="22"/>
          <w:lang w:val="en-GB"/>
        </w:rPr>
        <w:t xml:space="preserve"> being for the Contracting Authority, and one original being for the </w:t>
      </w:r>
      <w:r w:rsidR="002D47E8" w:rsidRPr="008A2EFB">
        <w:rPr>
          <w:rFonts w:ascii="Times New Roman" w:hAnsi="Times New Roman"/>
          <w:sz w:val="22"/>
          <w:lang w:val="en-GB"/>
        </w:rPr>
        <w:t>Contractor</w:t>
      </w:r>
      <w:r w:rsidRPr="008A2EFB">
        <w:rPr>
          <w:rFonts w:ascii="Times New Roman" w:hAnsi="Times New Roman"/>
          <w:sz w:val="22"/>
          <w:lang w:val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3016"/>
        <w:gridCol w:w="1214"/>
        <w:gridCol w:w="3144"/>
      </w:tblGrid>
      <w:tr w:rsidR="004D2FD8" w:rsidRPr="007B70EE" w14:paraId="4D08DD83" w14:textId="77777777" w:rsidTr="008A2EFB">
        <w:trPr>
          <w:trHeight w:val="520"/>
        </w:trPr>
        <w:tc>
          <w:tcPr>
            <w:tcW w:w="4253" w:type="dxa"/>
            <w:gridSpan w:val="2"/>
            <w:vAlign w:val="center"/>
          </w:tcPr>
          <w:p w14:paraId="076425CF" w14:textId="77777777" w:rsidR="004D2FD8" w:rsidRPr="000246E0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lastRenderedPageBreak/>
              <w:t>For the Contractor</w:t>
            </w:r>
          </w:p>
        </w:tc>
        <w:tc>
          <w:tcPr>
            <w:tcW w:w="4358" w:type="dxa"/>
            <w:gridSpan w:val="2"/>
            <w:vAlign w:val="center"/>
          </w:tcPr>
          <w:p w14:paraId="280B1A9E" w14:textId="77777777" w:rsidR="004D2FD8" w:rsidRPr="000246E0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8A2EFB">
        <w:trPr>
          <w:trHeight w:val="555"/>
        </w:trPr>
        <w:tc>
          <w:tcPr>
            <w:tcW w:w="1237" w:type="dxa"/>
            <w:vAlign w:val="center"/>
          </w:tcPr>
          <w:p w14:paraId="6826DAAE" w14:textId="77777777" w:rsidR="004D2FD8" w:rsidRPr="007B70EE" w:rsidRDefault="004D2FD8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016" w:type="dxa"/>
            <w:vAlign w:val="center"/>
          </w:tcPr>
          <w:p w14:paraId="35A03B39" w14:textId="77777777" w:rsidR="004D2FD8" w:rsidRPr="007B70EE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5F0CD6C4" w14:textId="77777777" w:rsidR="004D2FD8" w:rsidRPr="007B70EE" w:rsidRDefault="004D2FD8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144" w:type="dxa"/>
            <w:vAlign w:val="center"/>
          </w:tcPr>
          <w:p w14:paraId="0A980DF9" w14:textId="01BD6E33" w:rsidR="004D2FD8" w:rsidRPr="00073B87" w:rsidRDefault="00073B87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color w:val="FF0000"/>
                <w:sz w:val="22"/>
                <w:lang w:val="en-GB"/>
              </w:rPr>
            </w:pPr>
            <w:r w:rsidRPr="005F63CA">
              <w:rPr>
                <w:rFonts w:ascii="Times New Roman" w:hAnsi="Times New Roman"/>
                <w:b/>
                <w:sz w:val="22"/>
                <w:lang w:val="en-GB"/>
              </w:rPr>
              <w:t xml:space="preserve">Vladimir </w:t>
            </w:r>
            <w:proofErr w:type="spellStart"/>
            <w:r w:rsidRPr="005F63CA">
              <w:rPr>
                <w:rFonts w:ascii="Times New Roman" w:hAnsi="Times New Roman"/>
                <w:b/>
                <w:sz w:val="22"/>
                <w:lang w:val="en-GB"/>
              </w:rPr>
              <w:t>Gak</w:t>
            </w:r>
            <w:proofErr w:type="spellEnd"/>
          </w:p>
        </w:tc>
      </w:tr>
      <w:tr w:rsidR="004D2FD8" w:rsidRPr="007B70EE" w14:paraId="5B5F733A" w14:textId="77777777" w:rsidTr="008A2EFB">
        <w:trPr>
          <w:trHeight w:val="577"/>
        </w:trPr>
        <w:tc>
          <w:tcPr>
            <w:tcW w:w="1237" w:type="dxa"/>
            <w:vAlign w:val="center"/>
          </w:tcPr>
          <w:p w14:paraId="45EBDA97" w14:textId="77777777" w:rsidR="004D2FD8" w:rsidRPr="00A940DC" w:rsidRDefault="00FA3F66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016" w:type="dxa"/>
            <w:vAlign w:val="center"/>
          </w:tcPr>
          <w:p w14:paraId="042DB790" w14:textId="77777777" w:rsidR="004D2FD8" w:rsidRPr="00A940DC" w:rsidRDefault="004D2FD8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26EC187B" w14:textId="77777777" w:rsidR="004D2FD8" w:rsidRPr="00A940DC" w:rsidRDefault="00FA3F66" w:rsidP="008A2EFB">
            <w:pPr>
              <w:pStyle w:val="BodyText"/>
              <w:keepNext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3144" w:type="dxa"/>
            <w:vAlign w:val="center"/>
          </w:tcPr>
          <w:p w14:paraId="4A73E686" w14:textId="2A886EA7" w:rsidR="004D2FD8" w:rsidRPr="0011310F" w:rsidRDefault="001E0964" w:rsidP="008A2EFB">
            <w:pPr>
              <w:pStyle w:val="BodyText"/>
              <w:keepNext/>
              <w:spacing w:before="0" w:after="0"/>
              <w:ind w:left="567" w:hanging="567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11310F">
              <w:rPr>
                <w:rFonts w:ascii="Times New Roman" w:hAnsi="Times New Roman"/>
                <w:b/>
                <w:sz w:val="22"/>
                <w:lang w:val="en-GB"/>
              </w:rPr>
              <w:t>Director</w:t>
            </w:r>
          </w:p>
        </w:tc>
      </w:tr>
      <w:tr w:rsidR="004D2FD8" w:rsidRPr="007B70EE" w14:paraId="74C1CED1" w14:textId="77777777" w:rsidTr="008A2EFB">
        <w:trPr>
          <w:trHeight w:val="878"/>
        </w:trPr>
        <w:tc>
          <w:tcPr>
            <w:tcW w:w="1237" w:type="dxa"/>
            <w:vAlign w:val="center"/>
          </w:tcPr>
          <w:p w14:paraId="7CFAB920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016" w:type="dxa"/>
            <w:vAlign w:val="center"/>
          </w:tcPr>
          <w:p w14:paraId="399D0865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0ABB8439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144" w:type="dxa"/>
            <w:vAlign w:val="center"/>
          </w:tcPr>
          <w:p w14:paraId="56CC400B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8A2EFB">
        <w:trPr>
          <w:trHeight w:val="428"/>
        </w:trPr>
        <w:tc>
          <w:tcPr>
            <w:tcW w:w="1237" w:type="dxa"/>
            <w:vAlign w:val="center"/>
          </w:tcPr>
          <w:p w14:paraId="0241E42F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016" w:type="dxa"/>
            <w:vAlign w:val="center"/>
          </w:tcPr>
          <w:p w14:paraId="34DB9313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214" w:type="dxa"/>
            <w:vAlign w:val="center"/>
          </w:tcPr>
          <w:p w14:paraId="0D8CB2D2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144" w:type="dxa"/>
            <w:vAlign w:val="center"/>
          </w:tcPr>
          <w:p w14:paraId="69B4EA11" w14:textId="77777777" w:rsidR="004D2FD8" w:rsidRPr="00A940DC" w:rsidRDefault="004D2FD8" w:rsidP="008A2EFB">
            <w:pPr>
              <w:pStyle w:val="BodyText"/>
              <w:spacing w:before="0" w:after="0"/>
              <w:ind w:left="567" w:hanging="567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56121" w14:textId="77777777" w:rsidR="008104DB" w:rsidRDefault="008104DB">
      <w:r>
        <w:separator/>
      </w:r>
    </w:p>
    <w:p w14:paraId="6C8BFCD6" w14:textId="77777777" w:rsidR="008104DB" w:rsidRDefault="008104DB"/>
  </w:endnote>
  <w:endnote w:type="continuationSeparator" w:id="0">
    <w:p w14:paraId="4075D0F9" w14:textId="77777777" w:rsidR="008104DB" w:rsidRDefault="008104DB">
      <w:r>
        <w:continuationSeparator/>
      </w:r>
    </w:p>
    <w:p w14:paraId="02DEA70B" w14:textId="77777777" w:rsidR="008104DB" w:rsidRDefault="008104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D94630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D94630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D9C3F" w14:textId="77777777" w:rsidR="008104DB" w:rsidRDefault="008104DB">
      <w:r>
        <w:separator/>
      </w:r>
    </w:p>
  </w:footnote>
  <w:footnote w:type="continuationSeparator" w:id="0">
    <w:p w14:paraId="094401DF" w14:textId="77777777" w:rsidR="008104DB" w:rsidRDefault="008104DB">
      <w:r>
        <w:continuationSeparator/>
      </w:r>
    </w:p>
    <w:p w14:paraId="11087B6A" w14:textId="77777777" w:rsidR="008104DB" w:rsidRDefault="008104D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29C65" w14:textId="2E7C41B5" w:rsidR="00EF3584" w:rsidRDefault="002A64BF" w:rsidP="00EF3584">
    <w:pPr>
      <w:rPr>
        <w:b/>
        <w:bCs/>
        <w:lang w:val="en-GB"/>
      </w:rPr>
    </w:pPr>
    <w:r>
      <w:rPr>
        <w:noProof/>
        <w:snapToGrid/>
        <w:lang w:val="en-US"/>
      </w:rPr>
      <w:drawing>
        <wp:inline distT="0" distB="0" distL="0" distR="0" wp14:anchorId="6FF18582" wp14:editId="1F9BB461">
          <wp:extent cx="2661285" cy="802640"/>
          <wp:effectExtent l="0" t="0" r="0" b="0"/>
          <wp:docPr id="6" name="Picture 1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1" descr="A picture containing graphical user interface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2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0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9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1"/>
  </w:num>
  <w:num w:numId="36">
    <w:abstractNumId w:val="29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B87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20EC"/>
    <w:rsid w:val="0011310F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096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A64B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050B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68D7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5F63CA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B1B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180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04DB"/>
    <w:rsid w:val="00811F58"/>
    <w:rsid w:val="00813732"/>
    <w:rsid w:val="008364A8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2EFB"/>
    <w:rsid w:val="008A39B7"/>
    <w:rsid w:val="008B1768"/>
    <w:rsid w:val="008B465B"/>
    <w:rsid w:val="008C00C5"/>
    <w:rsid w:val="008C1101"/>
    <w:rsid w:val="008D2A63"/>
    <w:rsid w:val="008E40E2"/>
    <w:rsid w:val="008E5777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65A37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C29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950A9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1831"/>
    <w:rsid w:val="00B63280"/>
    <w:rsid w:val="00B67AFA"/>
    <w:rsid w:val="00B70C0E"/>
    <w:rsid w:val="00B74C20"/>
    <w:rsid w:val="00B80DE8"/>
    <w:rsid w:val="00B80F6D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1E17"/>
    <w:rsid w:val="00D94630"/>
    <w:rsid w:val="00D979C6"/>
    <w:rsid w:val="00DA4AB8"/>
    <w:rsid w:val="00DA6900"/>
    <w:rsid w:val="00DB0BA5"/>
    <w:rsid w:val="00DB0C2F"/>
    <w:rsid w:val="00DB502A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493D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200C8"/>
    <w:rsid w:val="00F22B4D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0BEA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36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2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DE757-C502-4DF7-B666-E78A78F0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2896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Windows User</cp:lastModifiedBy>
  <cp:revision>19</cp:revision>
  <cp:lastPrinted>2012-10-22T09:58:00Z</cp:lastPrinted>
  <dcterms:created xsi:type="dcterms:W3CDTF">2019-04-14T15:27:00Z</dcterms:created>
  <dcterms:modified xsi:type="dcterms:W3CDTF">2025-03-12T19:31:00Z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